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B5" w:rsidRPr="00C16FC5" w:rsidRDefault="00154BB5" w:rsidP="002B42DC">
      <w:pPr>
        <w:pStyle w:val="page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C16FC5">
        <w:rPr>
          <w:rFonts w:ascii="Arial" w:hAnsi="Arial" w:cs="Arial"/>
          <w:b/>
        </w:rPr>
        <w:t>Автор-разработчик: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/>
        </w:rPr>
        <w:t>О.А.</w:t>
      </w:r>
      <w:r w:rsidR="00FE3310">
        <w:rPr>
          <w:rFonts w:ascii="Arial" w:hAnsi="Arial" w:cs="Arial"/>
          <w:color w:val="000000"/>
        </w:rPr>
        <w:t xml:space="preserve"> </w:t>
      </w:r>
      <w:proofErr w:type="spellStart"/>
      <w:r w:rsidRPr="00C16FC5">
        <w:rPr>
          <w:rFonts w:ascii="Arial" w:hAnsi="Arial" w:cs="Arial"/>
          <w:color w:val="000000"/>
        </w:rPr>
        <w:t>Скоролупова</w:t>
      </w:r>
      <w:proofErr w:type="spellEnd"/>
      <w:r w:rsidRPr="00C16FC5">
        <w:rPr>
          <w:rFonts w:ascii="Arial" w:hAnsi="Arial" w:cs="Arial"/>
          <w:color w:val="000000"/>
        </w:rPr>
        <w:t>,</w:t>
      </w:r>
      <w:r w:rsidR="00FE3310">
        <w:rPr>
          <w:rFonts w:ascii="Arial" w:hAnsi="Arial" w:cs="Arial"/>
          <w:color w:val="000000"/>
        </w:rPr>
        <w:t xml:space="preserve"> </w:t>
      </w:r>
      <w:r w:rsidRPr="00C16FC5">
        <w:rPr>
          <w:rFonts w:ascii="Arial" w:hAnsi="Arial" w:cs="Arial"/>
        </w:rPr>
        <w:t>вице-президент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по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дошкольному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образованию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Института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мобильных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образовательных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систем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(ИМОС),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член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совета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дошкольному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образованию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Государственной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Думы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Федерации,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к.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C16FC5"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 w:rsidRPr="00C16FC5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154BB5" w:rsidRDefault="00154BB5" w:rsidP="00154BB5">
      <w:pPr>
        <w:pStyle w:val="17PRIL-header-1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41427C" w:rsidRPr="00154BB5" w:rsidRDefault="0041427C" w:rsidP="00154BB5">
      <w:pPr>
        <w:pStyle w:val="17PRIL-header-1"/>
        <w:spacing w:line="360" w:lineRule="auto"/>
        <w:rPr>
          <w:rFonts w:ascii="Arial" w:hAnsi="Arial" w:cs="Arial"/>
          <w:sz w:val="24"/>
          <w:szCs w:val="24"/>
        </w:rPr>
      </w:pPr>
      <w:r w:rsidRPr="001F23FE">
        <w:rPr>
          <w:rFonts w:ascii="Arial" w:hAnsi="Arial" w:cs="Arial"/>
          <w:b/>
          <w:sz w:val="24"/>
          <w:szCs w:val="24"/>
        </w:rPr>
        <w:t>Карта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Pr="001F23FE">
        <w:rPr>
          <w:rFonts w:ascii="Arial" w:hAnsi="Arial" w:cs="Arial"/>
          <w:b/>
          <w:sz w:val="24"/>
          <w:szCs w:val="24"/>
        </w:rPr>
        <w:t>анализа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Pr="001F23FE">
        <w:rPr>
          <w:rFonts w:ascii="Arial" w:hAnsi="Arial" w:cs="Arial"/>
          <w:b/>
          <w:sz w:val="24"/>
          <w:szCs w:val="24"/>
        </w:rPr>
        <w:t>наглядной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Pr="001F23FE">
        <w:rPr>
          <w:rFonts w:ascii="Arial" w:hAnsi="Arial" w:cs="Arial"/>
          <w:b/>
          <w:sz w:val="24"/>
          <w:szCs w:val="24"/>
        </w:rPr>
        <w:t>информации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Pr="001F23FE">
        <w:rPr>
          <w:rFonts w:ascii="Arial" w:hAnsi="Arial" w:cs="Arial"/>
          <w:b/>
          <w:sz w:val="24"/>
          <w:szCs w:val="24"/>
        </w:rPr>
        <w:t>для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Pr="001F23FE">
        <w:rPr>
          <w:rFonts w:ascii="Arial" w:hAnsi="Arial" w:cs="Arial"/>
          <w:b/>
          <w:sz w:val="24"/>
          <w:szCs w:val="24"/>
        </w:rPr>
        <w:t>родителей</w:t>
      </w:r>
      <w:r w:rsidRPr="00154BB5">
        <w:rPr>
          <w:rFonts w:ascii="Arial" w:hAnsi="Arial" w:cs="Arial"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04"/>
        <w:gridCol w:w="27"/>
        <w:gridCol w:w="682"/>
        <w:gridCol w:w="35"/>
        <w:gridCol w:w="674"/>
        <w:gridCol w:w="70"/>
        <w:gridCol w:w="744"/>
        <w:gridCol w:w="36"/>
        <w:gridCol w:w="709"/>
      </w:tblGrid>
      <w:tr w:rsidR="001F23FE" w:rsidRPr="009514E7" w:rsidTr="000A3E9E">
        <w:trPr>
          <w:trHeight w:val="113"/>
        </w:trPr>
        <w:tc>
          <w:tcPr>
            <w:tcW w:w="6804" w:type="dxa"/>
            <w:vMerge w:val="restart"/>
            <w:shd w:val="clear" w:color="auto" w:fill="B2A1C7" w:themeFill="accent4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1F23FE" w:rsidRPr="009514E7" w:rsidRDefault="001F23FE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Критерии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анализа</w:t>
            </w:r>
          </w:p>
        </w:tc>
        <w:tc>
          <w:tcPr>
            <w:tcW w:w="2977" w:type="dxa"/>
            <w:gridSpan w:val="8"/>
            <w:shd w:val="clear" w:color="auto" w:fill="B2A1C7" w:themeFill="accent4" w:themeFillTint="99"/>
            <w:vAlign w:val="center"/>
          </w:tcPr>
          <w:p w:rsidR="001F23FE" w:rsidRPr="009514E7" w:rsidRDefault="001F23FE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Возрастные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группы</w:t>
            </w:r>
          </w:p>
        </w:tc>
      </w:tr>
      <w:tr w:rsidR="001F23FE" w:rsidRPr="009514E7" w:rsidTr="000A3E9E">
        <w:trPr>
          <w:trHeight w:val="113"/>
        </w:trPr>
        <w:tc>
          <w:tcPr>
            <w:tcW w:w="6804" w:type="dxa"/>
            <w:vMerge/>
            <w:shd w:val="clear" w:color="auto" w:fill="B2A1C7" w:themeFill="accent4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1F23FE" w:rsidRPr="009514E7" w:rsidRDefault="001F23FE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gridSpan w:val="3"/>
            <w:shd w:val="clear" w:color="auto" w:fill="B2A1C7" w:themeFill="accent4" w:themeFillTint="99"/>
            <w:vAlign w:val="center"/>
          </w:tcPr>
          <w:p w:rsidR="001F23FE" w:rsidRPr="009514E7" w:rsidRDefault="001F23FE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№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4" w:type="dxa"/>
            <w:gridSpan w:val="2"/>
            <w:shd w:val="clear" w:color="auto" w:fill="B2A1C7" w:themeFill="accent4" w:themeFillTint="99"/>
            <w:vAlign w:val="center"/>
          </w:tcPr>
          <w:p w:rsidR="001F23FE" w:rsidRPr="009514E7" w:rsidRDefault="001F23FE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№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44" w:type="dxa"/>
            <w:shd w:val="clear" w:color="auto" w:fill="B2A1C7" w:themeFill="accent4" w:themeFillTint="99"/>
            <w:vAlign w:val="center"/>
          </w:tcPr>
          <w:p w:rsidR="001F23FE" w:rsidRPr="009514E7" w:rsidRDefault="001F23FE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№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45" w:type="dxa"/>
            <w:gridSpan w:val="2"/>
            <w:shd w:val="clear" w:color="auto" w:fill="B2A1C7" w:themeFill="accent4" w:themeFillTint="99"/>
            <w:vAlign w:val="center"/>
          </w:tcPr>
          <w:p w:rsidR="001F23FE" w:rsidRPr="009514E7" w:rsidRDefault="001F23FE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№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4</w:t>
            </w:r>
          </w:p>
        </w:tc>
      </w:tr>
      <w:tr w:rsidR="0041427C" w:rsidRPr="009514E7" w:rsidTr="000A3E9E">
        <w:trPr>
          <w:trHeight w:val="113"/>
        </w:trPr>
        <w:tc>
          <w:tcPr>
            <w:tcW w:w="9781" w:type="dxa"/>
            <w:gridSpan w:val="9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9514E7" w:rsidRDefault="0041427C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Содержание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оформление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материалов</w:t>
            </w: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Конкретность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информации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Доступность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предлагаемого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материала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Краткость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материала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Эстетичное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оформление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наглядных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материалов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Педагогическая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целесообразность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предлагаемых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материалов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0A3E9E">
        <w:trPr>
          <w:trHeight w:val="113"/>
        </w:trPr>
        <w:tc>
          <w:tcPr>
            <w:tcW w:w="9781" w:type="dxa"/>
            <w:gridSpan w:val="9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9514E7" w:rsidRDefault="0041427C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Форма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подачи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материалов</w:t>
            </w: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Папки-передвижки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Стенды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Ширмы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Информационные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письма-памятки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для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родителей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Рассылка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по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электронной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почте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Создание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социальных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групп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в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сети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интернет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Другое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9514E7" w:rsidTr="000A3E9E">
        <w:trPr>
          <w:trHeight w:val="113"/>
        </w:trPr>
        <w:tc>
          <w:tcPr>
            <w:tcW w:w="9781" w:type="dxa"/>
            <w:gridSpan w:val="9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9514E7" w:rsidRDefault="0041427C" w:rsidP="009514E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Использование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Fonts w:ascii="Arial" w:hAnsi="Arial" w:cs="Arial"/>
                <w:b/>
                <w:color w:val="auto"/>
                <w:sz w:val="24"/>
                <w:szCs w:val="24"/>
              </w:rPr>
              <w:t>материалов</w:t>
            </w:r>
          </w:p>
        </w:tc>
      </w:tr>
      <w:tr w:rsidR="0041427C" w:rsidRPr="009514E7" w:rsidTr="009514E7">
        <w:trPr>
          <w:trHeight w:val="113"/>
        </w:trPr>
        <w:tc>
          <w:tcPr>
            <w:tcW w:w="683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2B42DC" w:rsidRDefault="0041427C" w:rsidP="009514E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Востребованность</w:t>
            </w:r>
            <w:proofErr w:type="spellEnd"/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предлагаемого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материала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у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родителей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(по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результатам</w:t>
            </w:r>
            <w:r w:rsidR="00FE3310" w:rsidRPr="002B42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B42DC">
              <w:rPr>
                <w:rFonts w:ascii="Arial" w:hAnsi="Arial" w:cs="Arial"/>
                <w:color w:val="auto"/>
                <w:sz w:val="22"/>
                <w:szCs w:val="22"/>
              </w:rPr>
              <w:t>анкетирования)</w:t>
            </w:r>
          </w:p>
        </w:tc>
        <w:tc>
          <w:tcPr>
            <w:tcW w:w="682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9514E7" w:rsidRDefault="0041427C" w:rsidP="009514E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0A3E9E" w:rsidRPr="009514E7" w:rsidTr="008D234F">
        <w:trPr>
          <w:trHeight w:val="113"/>
        </w:trPr>
        <w:tc>
          <w:tcPr>
            <w:tcW w:w="9781" w:type="dxa"/>
            <w:gridSpan w:val="9"/>
            <w:shd w:val="clear" w:color="auto" w:fill="D99594" w:themeFill="accent2" w:themeFillTint="99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A3E9E" w:rsidRPr="009514E7" w:rsidRDefault="000A3E9E" w:rsidP="002B42DC">
            <w:pPr>
              <w:pStyle w:val="12TABL-txt"/>
              <w:spacing w:line="276" w:lineRule="auto"/>
              <w:rPr>
                <w:rFonts w:ascii="Arial" w:hAnsi="Arial" w:cs="Arial"/>
                <w:color w:val="auto"/>
              </w:rPr>
            </w:pPr>
            <w:r w:rsidRPr="009514E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Выводы,</w:t>
            </w:r>
            <w:r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514E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предложения:</w:t>
            </w:r>
          </w:p>
        </w:tc>
      </w:tr>
    </w:tbl>
    <w:p w:rsidR="00154BB5" w:rsidRDefault="00154BB5" w:rsidP="009514E7">
      <w:pPr>
        <w:pStyle w:val="ab"/>
        <w:spacing w:before="0" w:after="0" w:line="360" w:lineRule="auto"/>
        <w:jc w:val="left"/>
        <w:rPr>
          <w:rFonts w:ascii="Arial" w:eastAsiaTheme="minorHAnsi" w:hAnsi="Arial" w:cs="Arial"/>
          <w:b w:val="0"/>
          <w:spacing w:val="0"/>
          <w:sz w:val="24"/>
          <w:szCs w:val="24"/>
          <w:lang w:eastAsia="en-US"/>
        </w:rPr>
      </w:pPr>
    </w:p>
    <w:sectPr w:rsidR="00154BB5" w:rsidSect="0041427C">
      <w:headerReference w:type="default" r:id="rId8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08" w:rsidRDefault="00A42408" w:rsidP="0041427C">
      <w:pPr>
        <w:spacing w:after="0" w:line="240" w:lineRule="auto"/>
      </w:pPr>
      <w:r>
        <w:separator/>
      </w:r>
    </w:p>
  </w:endnote>
  <w:endnote w:type="continuationSeparator" w:id="0">
    <w:p w:rsidR="00A42408" w:rsidRDefault="00A42408" w:rsidP="004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Gothi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08" w:rsidRDefault="00A42408" w:rsidP="0041427C">
      <w:pPr>
        <w:spacing w:after="0" w:line="240" w:lineRule="auto"/>
      </w:pPr>
      <w:r>
        <w:separator/>
      </w:r>
    </w:p>
  </w:footnote>
  <w:footnote w:type="continuationSeparator" w:id="0">
    <w:p w:rsidR="00A42408" w:rsidRDefault="00A42408" w:rsidP="0041427C">
      <w:pPr>
        <w:spacing w:after="0" w:line="240" w:lineRule="auto"/>
      </w:pPr>
      <w:r>
        <w:continuationSeparator/>
      </w:r>
    </w:p>
  </w:footnote>
  <w:footnote w:id="1">
    <w:p w:rsidR="008D234F" w:rsidRDefault="008D234F" w:rsidP="0041427C">
      <w:pPr>
        <w:pStyle w:val="14FootNOTE"/>
      </w:pPr>
      <w:r>
        <w:rPr>
          <w:vertAlign w:val="superscript"/>
        </w:rPr>
        <w:footnoteRef/>
      </w:r>
      <w:r>
        <w:rPr>
          <w:rFonts w:ascii="Minion Pro" w:hAnsi="Minion Pro" w:cs="Minion Pro"/>
        </w:rPr>
        <w:tab/>
      </w:r>
      <w:r>
        <w:rPr>
          <w:rFonts w:ascii="Arial" w:hAnsi="Arial" w:cs="Arial"/>
        </w:rPr>
        <w:t xml:space="preserve"> Данную карту анализа наглядной информации для родителей можно применять для тематического контроля по любой теме. – </w:t>
      </w:r>
      <w:r>
        <w:rPr>
          <w:rFonts w:ascii="Arial" w:hAnsi="Arial" w:cs="Arial"/>
          <w:i/>
          <w:iCs/>
        </w:rPr>
        <w:t>Примеч. авт.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4F" w:rsidRDefault="008D234F">
    <w:pPr>
      <w:pStyle w:val="ac"/>
    </w:pPr>
    <w:r w:rsidRPr="00154BB5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234F" w:rsidRDefault="008D23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DF7"/>
    <w:multiLevelType w:val="hybridMultilevel"/>
    <w:tmpl w:val="9848A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F6CCD"/>
    <w:multiLevelType w:val="hybridMultilevel"/>
    <w:tmpl w:val="86B0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1FD8"/>
    <w:multiLevelType w:val="multilevel"/>
    <w:tmpl w:val="FAAE7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421D06"/>
    <w:multiLevelType w:val="hybridMultilevel"/>
    <w:tmpl w:val="1F4E5A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98D"/>
    <w:multiLevelType w:val="hybridMultilevel"/>
    <w:tmpl w:val="2BA8548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>
    <w:nsid w:val="0F224D2F"/>
    <w:multiLevelType w:val="singleLevel"/>
    <w:tmpl w:val="99A6096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CF2A0E"/>
    <w:multiLevelType w:val="hybridMultilevel"/>
    <w:tmpl w:val="05F280E8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7">
    <w:nsid w:val="17025025"/>
    <w:multiLevelType w:val="singleLevel"/>
    <w:tmpl w:val="81144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>
    <w:nsid w:val="1B901832"/>
    <w:multiLevelType w:val="multilevel"/>
    <w:tmpl w:val="BA0CD1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1A157E9"/>
    <w:multiLevelType w:val="hybridMultilevel"/>
    <w:tmpl w:val="B46E65D2"/>
    <w:lvl w:ilvl="0" w:tplc="975AE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2DA"/>
    <w:multiLevelType w:val="hybridMultilevel"/>
    <w:tmpl w:val="AC6A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830E2"/>
    <w:multiLevelType w:val="multilevel"/>
    <w:tmpl w:val="802C92C6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</w:rPr>
    </w:lvl>
    <w:lvl w:ilvl="1">
      <w:start w:val="10"/>
      <w:numFmt w:val="decimal"/>
      <w:isLgl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75774EA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2A2D49A7"/>
    <w:multiLevelType w:val="hybridMultilevel"/>
    <w:tmpl w:val="8342F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FE1F67"/>
    <w:multiLevelType w:val="multilevel"/>
    <w:tmpl w:val="E7CAB4A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6E365A9"/>
    <w:multiLevelType w:val="hybridMultilevel"/>
    <w:tmpl w:val="ECC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2BEA"/>
    <w:multiLevelType w:val="hybridMultilevel"/>
    <w:tmpl w:val="F9F60EE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3C6A7C6A"/>
    <w:multiLevelType w:val="singleLevel"/>
    <w:tmpl w:val="48880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8">
    <w:nsid w:val="3F270E9D"/>
    <w:multiLevelType w:val="hybridMultilevel"/>
    <w:tmpl w:val="8012D6C8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>
    <w:nsid w:val="403577C1"/>
    <w:multiLevelType w:val="hybridMultilevel"/>
    <w:tmpl w:val="4404C6A8"/>
    <w:lvl w:ilvl="0" w:tplc="6C32279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555B5"/>
    <w:multiLevelType w:val="multilevel"/>
    <w:tmpl w:val="24DA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2551CE"/>
    <w:multiLevelType w:val="multilevel"/>
    <w:tmpl w:val="193C77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6042A2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55C23F45"/>
    <w:multiLevelType w:val="multilevel"/>
    <w:tmpl w:val="052CB9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6D86BD7"/>
    <w:multiLevelType w:val="hybridMultilevel"/>
    <w:tmpl w:val="BD4A6970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>
    <w:nsid w:val="593100CD"/>
    <w:multiLevelType w:val="hybridMultilevel"/>
    <w:tmpl w:val="3376C626"/>
    <w:lvl w:ilvl="0" w:tplc="607E247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1432E"/>
    <w:multiLevelType w:val="multilevel"/>
    <w:tmpl w:val="0DF25964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FF04F80"/>
    <w:multiLevelType w:val="hybridMultilevel"/>
    <w:tmpl w:val="1A662AE0"/>
    <w:lvl w:ilvl="0" w:tplc="7196290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17597"/>
    <w:multiLevelType w:val="hybridMultilevel"/>
    <w:tmpl w:val="1EA2957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72785"/>
    <w:multiLevelType w:val="hybridMultilevel"/>
    <w:tmpl w:val="81225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F3C80"/>
    <w:multiLevelType w:val="hybridMultilevel"/>
    <w:tmpl w:val="3A923B76"/>
    <w:lvl w:ilvl="0" w:tplc="7A989E8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F3E03"/>
    <w:multiLevelType w:val="multilevel"/>
    <w:tmpl w:val="194A9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62EF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3">
    <w:nsid w:val="723F2157"/>
    <w:multiLevelType w:val="hybridMultilevel"/>
    <w:tmpl w:val="BAEC8CFC"/>
    <w:lvl w:ilvl="0" w:tplc="1172B6B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D53E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5">
    <w:nsid w:val="76766B80"/>
    <w:multiLevelType w:val="multilevel"/>
    <w:tmpl w:val="9352362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7640B11"/>
    <w:multiLevelType w:val="multilevel"/>
    <w:tmpl w:val="5600B79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12"/>
  </w:num>
  <w:num w:numId="4">
    <w:abstractNumId w:val="34"/>
  </w:num>
  <w:num w:numId="5">
    <w:abstractNumId w:val="20"/>
  </w:num>
  <w:num w:numId="6">
    <w:abstractNumId w:val="22"/>
  </w:num>
  <w:num w:numId="7">
    <w:abstractNumId w:val="5"/>
  </w:num>
  <w:num w:numId="8">
    <w:abstractNumId w:val="17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16"/>
  </w:num>
  <w:num w:numId="14">
    <w:abstractNumId w:val="29"/>
  </w:num>
  <w:num w:numId="15">
    <w:abstractNumId w:val="4"/>
  </w:num>
  <w:num w:numId="16">
    <w:abstractNumId w:val="24"/>
  </w:num>
  <w:num w:numId="17">
    <w:abstractNumId w:val="2"/>
  </w:num>
  <w:num w:numId="18">
    <w:abstractNumId w:val="1"/>
  </w:num>
  <w:num w:numId="19">
    <w:abstractNumId w:val="35"/>
  </w:num>
  <w:num w:numId="20">
    <w:abstractNumId w:val="6"/>
  </w:num>
  <w:num w:numId="21">
    <w:abstractNumId w:val="0"/>
  </w:num>
  <w:num w:numId="22">
    <w:abstractNumId w:val="13"/>
  </w:num>
  <w:num w:numId="23">
    <w:abstractNumId w:val="9"/>
  </w:num>
  <w:num w:numId="24">
    <w:abstractNumId w:val="15"/>
  </w:num>
  <w:num w:numId="25">
    <w:abstractNumId w:val="8"/>
  </w:num>
  <w:num w:numId="26">
    <w:abstractNumId w:val="23"/>
  </w:num>
  <w:num w:numId="27">
    <w:abstractNumId w:val="36"/>
  </w:num>
  <w:num w:numId="28">
    <w:abstractNumId w:val="14"/>
  </w:num>
  <w:num w:numId="29">
    <w:abstractNumId w:val="26"/>
  </w:num>
  <w:num w:numId="30">
    <w:abstractNumId w:val="3"/>
  </w:num>
  <w:num w:numId="31">
    <w:abstractNumId w:val="33"/>
  </w:num>
  <w:num w:numId="32">
    <w:abstractNumId w:val="19"/>
  </w:num>
  <w:num w:numId="33">
    <w:abstractNumId w:val="21"/>
  </w:num>
  <w:num w:numId="34">
    <w:abstractNumId w:val="30"/>
  </w:num>
  <w:num w:numId="35">
    <w:abstractNumId w:val="25"/>
  </w:num>
  <w:num w:numId="36">
    <w:abstractNumId w:val="27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27C"/>
    <w:rsid w:val="000A3E9E"/>
    <w:rsid w:val="001120E5"/>
    <w:rsid w:val="00154BB5"/>
    <w:rsid w:val="001F23FE"/>
    <w:rsid w:val="002B42DC"/>
    <w:rsid w:val="003016ED"/>
    <w:rsid w:val="00311EBB"/>
    <w:rsid w:val="003D0032"/>
    <w:rsid w:val="0041427C"/>
    <w:rsid w:val="00710001"/>
    <w:rsid w:val="00710AD8"/>
    <w:rsid w:val="008847F1"/>
    <w:rsid w:val="008D234F"/>
    <w:rsid w:val="008E5D38"/>
    <w:rsid w:val="009514E7"/>
    <w:rsid w:val="009A2DC5"/>
    <w:rsid w:val="00A42408"/>
    <w:rsid w:val="00D51288"/>
    <w:rsid w:val="00E033D1"/>
    <w:rsid w:val="00E65CBC"/>
    <w:rsid w:val="00F032C7"/>
    <w:rsid w:val="00F07111"/>
    <w:rsid w:val="00F470DC"/>
    <w:rsid w:val="00FE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88"/>
  </w:style>
  <w:style w:type="paragraph" w:styleId="1">
    <w:name w:val="heading 1"/>
    <w:basedOn w:val="a"/>
    <w:next w:val="a"/>
    <w:link w:val="10"/>
    <w:qFormat/>
    <w:rsid w:val="00154BB5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4BB5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4BB5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54BB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154BB5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</w:rPr>
  </w:style>
  <w:style w:type="paragraph" w:styleId="7">
    <w:name w:val="heading 7"/>
    <w:basedOn w:val="a"/>
    <w:next w:val="a"/>
    <w:link w:val="70"/>
    <w:qFormat/>
    <w:rsid w:val="00154BB5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54BB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54BB5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142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RIL-header-1">
    <w:name w:val="17PRIL-header-1"/>
    <w:basedOn w:val="a3"/>
    <w:next w:val="a3"/>
    <w:uiPriority w:val="99"/>
    <w:rsid w:val="0041427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line="240" w:lineRule="atLeast"/>
      <w:jc w:val="center"/>
      <w:textAlignment w:val="baseline"/>
    </w:pPr>
    <w:rPr>
      <w:rFonts w:ascii="AvantGardeGothicC" w:hAnsi="AvantGardeGothicC" w:cs="AvantGardeGothicC"/>
      <w:position w:val="14"/>
      <w:sz w:val="22"/>
      <w:szCs w:val="22"/>
    </w:rPr>
  </w:style>
  <w:style w:type="paragraph" w:customStyle="1" w:styleId="17PRIL-txt">
    <w:name w:val="17PRIL-txt"/>
    <w:basedOn w:val="a"/>
    <w:next w:val="a3"/>
    <w:uiPriority w:val="99"/>
    <w:rsid w:val="0041427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3"/>
    <w:next w:val="a3"/>
    <w:uiPriority w:val="99"/>
    <w:rsid w:val="0041427C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a"/>
    <w:uiPriority w:val="99"/>
    <w:rsid w:val="0041427C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12TABL-bull">
    <w:name w:val="12TABL-bull"/>
    <w:basedOn w:val="12TABL-txt"/>
    <w:next w:val="a3"/>
    <w:uiPriority w:val="99"/>
    <w:rsid w:val="0041427C"/>
    <w:pPr>
      <w:tabs>
        <w:tab w:val="left" w:pos="283"/>
      </w:tabs>
      <w:ind w:left="283" w:hanging="283"/>
    </w:pPr>
  </w:style>
  <w:style w:type="character" w:customStyle="1" w:styleId="izdRED">
    <w:name w:val="_izdRED"/>
    <w:uiPriority w:val="99"/>
    <w:rsid w:val="0041427C"/>
    <w:rPr>
      <w:color w:val="ED1C24"/>
    </w:rPr>
  </w:style>
  <w:style w:type="character" w:customStyle="1" w:styleId="Bold">
    <w:name w:val="Bold"/>
    <w:uiPriority w:val="99"/>
    <w:rsid w:val="0041427C"/>
    <w:rPr>
      <w:b/>
      <w:bCs/>
    </w:rPr>
  </w:style>
  <w:style w:type="paragraph" w:customStyle="1" w:styleId="14FootNOTE">
    <w:name w:val="14FootNOTE"/>
    <w:basedOn w:val="a3"/>
    <w:next w:val="a3"/>
    <w:uiPriority w:val="99"/>
    <w:rsid w:val="0041427C"/>
    <w:pPr>
      <w:ind w:left="227" w:hanging="227"/>
    </w:pPr>
    <w:rPr>
      <w:rFonts w:ascii="Myriad Pro" w:hAnsi="Myriad Pro" w:cs="Myriad Pro"/>
      <w:color w:val="58585B"/>
      <w:sz w:val="16"/>
      <w:szCs w:val="16"/>
    </w:rPr>
  </w:style>
  <w:style w:type="character" w:customStyle="1" w:styleId="10">
    <w:name w:val="Заголовок 1 Знак"/>
    <w:basedOn w:val="a0"/>
    <w:link w:val="1"/>
    <w:rsid w:val="00154BB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4BB5"/>
    <w:rPr>
      <w:rFonts w:ascii="Times New Roman" w:eastAsia="Times New Roman" w:hAnsi="Times New Roman" w:cs="Times New Roman"/>
      <w:b/>
      <w:sz w:val="4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4BB5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4BB5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54BB5"/>
    <w:rPr>
      <w:rFonts w:ascii="Arial" w:eastAsia="Times New Roman" w:hAnsi="Arial" w:cs="Times New Roman"/>
      <w:b/>
      <w:sz w:val="30"/>
      <w:szCs w:val="20"/>
    </w:rPr>
  </w:style>
  <w:style w:type="character" w:customStyle="1" w:styleId="70">
    <w:name w:val="Заголовок 7 Знак"/>
    <w:basedOn w:val="a0"/>
    <w:link w:val="7"/>
    <w:rsid w:val="00154BB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54BB5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154BB5"/>
    <w:rPr>
      <w:rFonts w:ascii="Arial" w:eastAsia="Times New Roman" w:hAnsi="Arial" w:cs="Times New Roman"/>
      <w:b/>
      <w:sz w:val="24"/>
      <w:szCs w:val="20"/>
    </w:rPr>
  </w:style>
  <w:style w:type="paragraph" w:styleId="a4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5"/>
    <w:unhideWhenUsed/>
    <w:rsid w:val="00154BB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5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4"/>
    <w:rsid w:val="00154BB5"/>
    <w:rPr>
      <w:rFonts w:eastAsia="Times New Roman" w:cs="Times New Roman"/>
      <w:sz w:val="20"/>
      <w:szCs w:val="20"/>
    </w:rPr>
  </w:style>
  <w:style w:type="character" w:customStyle="1" w:styleId="a6">
    <w:name w:val="Абзац списка Знак"/>
    <w:link w:val="a7"/>
    <w:uiPriority w:val="34"/>
    <w:locked/>
    <w:rsid w:val="00154BB5"/>
  </w:style>
  <w:style w:type="paragraph" w:styleId="a7">
    <w:name w:val="List Paragraph"/>
    <w:basedOn w:val="a"/>
    <w:link w:val="a6"/>
    <w:uiPriority w:val="34"/>
    <w:qFormat/>
    <w:rsid w:val="00154BB5"/>
    <w:pPr>
      <w:ind w:left="720"/>
      <w:contextualSpacing/>
    </w:pPr>
  </w:style>
  <w:style w:type="character" w:styleId="a8">
    <w:name w:val="footnote reference"/>
    <w:aliases w:val="Знак сноски-FN,Ciae niinee-FN"/>
    <w:basedOn w:val="a0"/>
    <w:unhideWhenUsed/>
    <w:rsid w:val="00154BB5"/>
    <w:rPr>
      <w:rFonts w:cs="Times New Roman"/>
      <w:vertAlign w:val="superscript"/>
    </w:rPr>
  </w:style>
  <w:style w:type="paragraph" w:styleId="a9">
    <w:name w:val="Body Text"/>
    <w:basedOn w:val="a"/>
    <w:link w:val="aa"/>
    <w:rsid w:val="00154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154B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2"/>
    <w:uiPriority w:val="99"/>
    <w:unhideWhenUsed/>
    <w:rsid w:val="00154BB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4BB5"/>
    <w:rPr>
      <w:rFonts w:eastAsia="Times New Roman" w:cs="Times New Roman"/>
      <w:sz w:val="16"/>
      <w:szCs w:val="16"/>
    </w:rPr>
  </w:style>
  <w:style w:type="paragraph" w:styleId="ab">
    <w:name w:val="caption"/>
    <w:basedOn w:val="a"/>
    <w:next w:val="a"/>
    <w:qFormat/>
    <w:rsid w:val="00154BB5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B5"/>
  </w:style>
  <w:style w:type="paragraph" w:styleId="ae">
    <w:name w:val="footer"/>
    <w:basedOn w:val="a"/>
    <w:link w:val="af"/>
    <w:uiPriority w:val="99"/>
    <w:semiHidden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54BB5"/>
  </w:style>
  <w:style w:type="paragraph" w:styleId="af0">
    <w:name w:val="Balloon Text"/>
    <w:basedOn w:val="a"/>
    <w:link w:val="af1"/>
    <w:uiPriority w:val="99"/>
    <w:semiHidden/>
    <w:unhideWhenUsed/>
    <w:rsid w:val="0015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4BB5"/>
    <w:rPr>
      <w:rFonts w:ascii="Tahoma" w:hAnsi="Tahoma" w:cs="Tahoma"/>
      <w:sz w:val="16"/>
      <w:szCs w:val="16"/>
    </w:rPr>
  </w:style>
  <w:style w:type="paragraph" w:customStyle="1" w:styleId="pagetext">
    <w:name w:val="page_text"/>
    <w:basedOn w:val="a"/>
    <w:rsid w:val="001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52F9F-F35B-4544-8B8E-78723FBC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2018-10-26T20:09:00Z</dcterms:created>
  <dcterms:modified xsi:type="dcterms:W3CDTF">2018-10-28T20:25:00Z</dcterms:modified>
</cp:coreProperties>
</file>